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655B" w14:textId="77777777" w:rsidR="003E3FA5" w:rsidRPr="003E3FA5" w:rsidRDefault="003E3FA5" w:rsidP="003E3FA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3E3FA5">
        <w:rPr>
          <w:rFonts w:ascii="Times New Roman" w:eastAsia="Times New Roman" w:hAnsi="Times New Roman" w:cs="Times New Roman"/>
          <w:b/>
          <w:i/>
          <w:sz w:val="38"/>
          <w:szCs w:val="20"/>
        </w:rPr>
        <w:t xml:space="preserve">Public Utility Commission of </w:t>
      </w:r>
      <w:smartTag w:uri="urn:schemas-microsoft-com:office:smarttags" w:element="State">
        <w:smartTag w:uri="urn:schemas-microsoft-com:office:smarttags" w:element="place">
          <w:r w:rsidRPr="003E3FA5">
            <w:rPr>
              <w:rFonts w:ascii="Times New Roman" w:eastAsia="Times New Roman" w:hAnsi="Times New Roman" w:cs="Times New Roman"/>
              <w:b/>
              <w:i/>
              <w:sz w:val="38"/>
              <w:szCs w:val="20"/>
            </w:rPr>
            <w:t>Texas</w:t>
          </w:r>
        </w:smartTag>
      </w:smartTag>
    </w:p>
    <w:p w14:paraId="7473F9F8" w14:textId="77777777" w:rsidR="003E3FA5" w:rsidRPr="003E3FA5" w:rsidRDefault="003E3FA5" w:rsidP="003E3FA5">
      <w:pPr>
        <w:tabs>
          <w:tab w:val="left" w:pos="1800"/>
          <w:tab w:val="left" w:pos="6840"/>
          <w:tab w:val="right" w:pos="8640"/>
        </w:tabs>
        <w:spacing w:before="120" w:after="120" w:line="240" w:lineRule="auto"/>
        <w:rPr>
          <w:rFonts w:ascii="Times New Roman" w:eastAsia="Times New Roman" w:hAnsi="Times New Roman" w:cs="Times New Roman"/>
          <w:b/>
          <w:sz w:val="12"/>
          <w:szCs w:val="20"/>
        </w:rPr>
      </w:pPr>
      <w:r w:rsidRPr="003E3FA5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3E3FA5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20499BDA" w14:textId="77777777" w:rsidR="003E3FA5" w:rsidRPr="003E3FA5" w:rsidRDefault="003E3FA5" w:rsidP="003E3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E3FA5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77777777" w:rsidR="003E3FA5" w:rsidRPr="003E3FA5" w:rsidRDefault="003E3FA5" w:rsidP="003E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1084088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04A06BD0" w14:textId="121D0009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0" w:name="_Hlk105496182"/>
      <w:r w:rsidR="007653FC">
        <w:rPr>
          <w:rFonts w:ascii="Times New Roman" w:eastAsia="Times New Roman" w:hAnsi="Times New Roman" w:cs="Times New Roman"/>
          <w:sz w:val="24"/>
          <w:szCs w:val="24"/>
        </w:rPr>
        <w:t>Forrest Smith</w:t>
      </w:r>
      <w:r w:rsidR="005B73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0"/>
    </w:p>
    <w:p w14:paraId="1954CC34" w14:textId="77777777" w:rsidR="003E3FA5" w:rsidRPr="003E3FA5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Legal Division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52A9EDC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C95D37C" w14:textId="2E33057A" w:rsidR="00B52332" w:rsidRDefault="003E3FA5" w:rsidP="00A74B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7653FC">
        <w:rPr>
          <w:rFonts w:ascii="Times New Roman" w:eastAsia="Times New Roman" w:hAnsi="Times New Roman" w:cs="Times New Roman"/>
          <w:sz w:val="24"/>
          <w:szCs w:val="24"/>
        </w:rPr>
        <w:t>Fred</w:t>
      </w:r>
      <w:r w:rsidR="00ED2896" w:rsidRPr="00ED2896">
        <w:rPr>
          <w:rFonts w:ascii="Times New Roman" w:eastAsia="Times New Roman" w:hAnsi="Times New Roman" w:cs="Times New Roman"/>
          <w:sz w:val="24"/>
          <w:szCs w:val="24"/>
        </w:rPr>
        <w:t xml:space="preserve"> B</w:t>
      </w:r>
      <w:r w:rsidR="007653FC">
        <w:rPr>
          <w:rFonts w:ascii="Times New Roman" w:eastAsia="Times New Roman" w:hAnsi="Times New Roman" w:cs="Times New Roman"/>
          <w:sz w:val="24"/>
          <w:szCs w:val="24"/>
        </w:rPr>
        <w:t>ednarski</w:t>
      </w:r>
    </w:p>
    <w:p w14:paraId="12E1F81F" w14:textId="334D9689" w:rsidR="003E3FA5" w:rsidRPr="003E3FA5" w:rsidRDefault="005B736D" w:rsidP="00F555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01F87B9B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AAA195" w14:textId="353B96C6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754758">
        <w:rPr>
          <w:rFonts w:ascii="Times New Roman" w:eastAsia="Times New Roman" w:hAnsi="Times New Roman" w:cs="Times New Roman"/>
          <w:sz w:val="24"/>
          <w:szCs w:val="24"/>
        </w:rPr>
        <w:t>Novem</w:t>
      </w:r>
      <w:r w:rsidR="007653FC">
        <w:rPr>
          <w:rFonts w:ascii="Times New Roman" w:eastAsia="Times New Roman" w:hAnsi="Times New Roman" w:cs="Times New Roman"/>
          <w:sz w:val="24"/>
          <w:szCs w:val="24"/>
        </w:rPr>
        <w:t>ber</w:t>
      </w:r>
      <w:r w:rsidR="005B73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653FC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, 2022</w:t>
      </w:r>
    </w:p>
    <w:p w14:paraId="1105946C" w14:textId="77777777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1B9BB3" w14:textId="35279911" w:rsidR="003E3FA5" w:rsidRPr="003E3FA5" w:rsidRDefault="003E3FA5" w:rsidP="003E3FA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147CE5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1" w:name="_Hlk78868904"/>
      <w:bookmarkStart w:id="2" w:name="_Hlk105496219"/>
      <w:r w:rsidRPr="00147CE5">
        <w:rPr>
          <w:rFonts w:ascii="Times New Roman" w:eastAsia="Times New Roman" w:hAnsi="Times New Roman" w:cs="Times New Roman"/>
          <w:bCs/>
          <w:sz w:val="24"/>
          <w:szCs w:val="24"/>
        </w:rPr>
        <w:t>Docket No.</w:t>
      </w:r>
      <w:r w:rsidR="005B736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555F9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7653FC">
        <w:rPr>
          <w:rFonts w:ascii="Times New Roman" w:eastAsia="Times New Roman" w:hAnsi="Times New Roman" w:cs="Times New Roman"/>
          <w:bCs/>
          <w:sz w:val="24"/>
          <w:szCs w:val="24"/>
        </w:rPr>
        <w:t>4147</w:t>
      </w:r>
      <w:r w:rsidR="005B736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– </w:t>
      </w:r>
      <w:bookmarkEnd w:id="1"/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Application of </w:t>
      </w:r>
      <w:r w:rsidR="007653F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Rolling V Water Control and Improvement District No. 3</w:t>
      </w:r>
      <w:r w:rsidR="008F1C8F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of Wise County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13261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to </w:t>
      </w:r>
      <w:r w:rsidR="007653F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Obtain</w:t>
      </w:r>
      <w:r w:rsidR="0013261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5B736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</w:t>
      </w:r>
      <w:r w:rsidR="00B54D22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Water</w:t>
      </w:r>
      <w:r w:rsidR="0013261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Certificate of Convenience and </w:t>
      </w:r>
      <w:r w:rsidR="00B54D22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N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ecessity</w:t>
      </w:r>
      <w:r w:rsidR="00B54D22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and for Dual Certification with the City of Rhome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in </w:t>
      </w:r>
      <w:r w:rsidR="007653F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Wise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County</w:t>
      </w:r>
      <w:bookmarkEnd w:id="2"/>
    </w:p>
    <w:p w14:paraId="69DB8C2F" w14:textId="77777777" w:rsidR="005B736D" w:rsidRDefault="005B736D" w:rsidP="005B73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FD9954" w14:textId="544EF15A" w:rsidR="005B736D" w:rsidRDefault="003E3FA5" w:rsidP="003E3FA5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2E56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B54D22">
        <w:rPr>
          <w:rFonts w:ascii="Times New Roman" w:eastAsia="Times New Roman" w:hAnsi="Times New Roman" w:cs="Times New Roman"/>
          <w:sz w:val="24"/>
          <w:szCs w:val="24"/>
        </w:rPr>
        <w:t>September</w:t>
      </w:r>
      <w:r w:rsidR="00695153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54D22">
        <w:rPr>
          <w:rFonts w:ascii="Times New Roman" w:eastAsia="Times New Roman" w:hAnsi="Times New Roman" w:cs="Times New Roman"/>
          <w:sz w:val="24"/>
          <w:szCs w:val="24"/>
        </w:rPr>
        <w:t>23</w:t>
      </w:r>
      <w:r w:rsidRPr="00482E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94166" w:rsidRPr="00482E56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695153" w:rsidRPr="00482E56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82E56">
        <w:rPr>
          <w:rFonts w:ascii="Times New Roman" w:eastAsia="Times New Roman" w:hAnsi="Times New Roman" w:cs="Times New Roman"/>
          <w:sz w:val="24"/>
          <w:szCs w:val="24"/>
        </w:rPr>
        <w:t>,</w:t>
      </w:r>
      <w:r w:rsidR="00624666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6310">
        <w:rPr>
          <w:rFonts w:ascii="Times New Roman" w:eastAsia="Times New Roman" w:hAnsi="Times New Roman" w:cs="Times New Roman"/>
          <w:sz w:val="24"/>
          <w:szCs w:val="24"/>
        </w:rPr>
        <w:t>Rolling V Water Control and Improvement District No. 3</w:t>
      </w:r>
      <w:r w:rsidR="00DF5BD0">
        <w:rPr>
          <w:rFonts w:ascii="Times New Roman" w:eastAsia="Times New Roman" w:hAnsi="Times New Roman" w:cs="Times New Roman"/>
          <w:sz w:val="24"/>
          <w:szCs w:val="24"/>
        </w:rPr>
        <w:t xml:space="preserve"> of Wise County</w:t>
      </w:r>
      <w:r w:rsidR="00482E56" w:rsidRPr="00482E5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656310">
        <w:rPr>
          <w:rFonts w:ascii="Times New Roman" w:eastAsia="Times New Roman" w:hAnsi="Times New Roman" w:cs="Times New Roman"/>
          <w:sz w:val="24"/>
          <w:szCs w:val="24"/>
        </w:rPr>
        <w:t>Rolling V WCID</w:t>
      </w:r>
      <w:r w:rsidR="00482E56" w:rsidRPr="00482E56">
        <w:rPr>
          <w:rFonts w:ascii="Times New Roman" w:eastAsia="Times New Roman" w:hAnsi="Times New Roman" w:cs="Times New Roman"/>
          <w:sz w:val="24"/>
          <w:szCs w:val="24"/>
        </w:rPr>
        <w:t>)</w:t>
      </w:r>
      <w:r w:rsidR="00624666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2E56">
        <w:rPr>
          <w:rFonts w:ascii="Times New Roman" w:eastAsia="Times New Roman" w:hAnsi="Times New Roman" w:cs="Times New Roman"/>
          <w:sz w:val="24"/>
          <w:szCs w:val="24"/>
        </w:rPr>
        <w:t>filed an application</w:t>
      </w:r>
      <w:r w:rsidR="00F81C5D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6310">
        <w:rPr>
          <w:rFonts w:ascii="Times New Roman" w:eastAsia="Times New Roman" w:hAnsi="Times New Roman" w:cs="Times New Roman"/>
          <w:sz w:val="24"/>
          <w:szCs w:val="24"/>
        </w:rPr>
        <w:t>to obtain a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 water Certificate of Convenience and Necessity</w:t>
      </w:r>
      <w:r w:rsidR="00656310">
        <w:rPr>
          <w:rFonts w:ascii="Times New Roman" w:eastAsia="Times New Roman" w:hAnsi="Times New Roman" w:cs="Times New Roman"/>
          <w:sz w:val="24"/>
          <w:szCs w:val="24"/>
        </w:rPr>
        <w:t xml:space="preserve"> and for </w:t>
      </w:r>
      <w:r w:rsidR="00482E56" w:rsidRPr="00482E56">
        <w:rPr>
          <w:rFonts w:ascii="Times New Roman" w:eastAsia="Times New Roman" w:hAnsi="Times New Roman" w:cs="Times New Roman"/>
          <w:sz w:val="24"/>
          <w:szCs w:val="24"/>
        </w:rPr>
        <w:t>dual certification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6310">
        <w:rPr>
          <w:rFonts w:ascii="Times New Roman" w:eastAsia="Times New Roman" w:hAnsi="Times New Roman" w:cs="Times New Roman"/>
          <w:sz w:val="24"/>
          <w:szCs w:val="24"/>
        </w:rPr>
        <w:t>with the City of Rhome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6310">
        <w:rPr>
          <w:rFonts w:ascii="Times New Roman" w:eastAsia="Times New Roman" w:hAnsi="Times New Roman" w:cs="Times New Roman"/>
          <w:sz w:val="24"/>
          <w:szCs w:val="24"/>
        </w:rPr>
        <w:t>in Wise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 County under Subchapter G of Texas Water Code Chapter 13.</w:t>
      </w:r>
    </w:p>
    <w:p w14:paraId="76908E4D" w14:textId="0B476BF5" w:rsidR="009C782F" w:rsidRPr="009C782F" w:rsidRDefault="00695153" w:rsidP="009C782F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3FA5" w:rsidRPr="009C782F">
        <w:rPr>
          <w:rFonts w:ascii="Times New Roman" w:eastAsia="Times New Roman" w:hAnsi="Times New Roman" w:cs="Times New Roman"/>
          <w:sz w:val="24"/>
          <w:szCs w:val="24"/>
        </w:rPr>
        <w:t xml:space="preserve">reviewed the answers provided to questions </w:t>
      </w:r>
      <w:r w:rsidR="00F81C5D" w:rsidRPr="009C782F">
        <w:rPr>
          <w:rFonts w:ascii="Times New Roman" w:eastAsia="Times New Roman" w:hAnsi="Times New Roman" w:cs="Times New Roman"/>
          <w:sz w:val="24"/>
          <w:szCs w:val="24"/>
        </w:rPr>
        <w:t>28, 29, 30, and 31</w:t>
      </w:r>
      <w:r w:rsidR="003E3FA5" w:rsidRPr="009C782F">
        <w:rPr>
          <w:rFonts w:ascii="Times New Roman" w:eastAsia="Times New Roman" w:hAnsi="Times New Roman" w:cs="Times New Roman"/>
          <w:sz w:val="24"/>
          <w:szCs w:val="24"/>
        </w:rPr>
        <w:t xml:space="preserve"> of the application.</w:t>
      </w:r>
      <w:r w:rsidR="00F81C5D" w:rsidRPr="009C78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782F" w:rsidRPr="009C782F">
        <w:rPr>
          <w:rFonts w:ascii="Times New Roman" w:eastAsia="Times New Roman" w:hAnsi="Times New Roman" w:cs="Times New Roman"/>
          <w:sz w:val="24"/>
          <w:szCs w:val="24"/>
        </w:rPr>
        <w:t xml:space="preserve">I recommend the application be deemed administratively incomplete, and that </w:t>
      </w:r>
      <w:r w:rsidR="00BC1776">
        <w:rPr>
          <w:rFonts w:ascii="Times New Roman" w:eastAsia="Times New Roman" w:hAnsi="Times New Roman" w:cs="Times New Roman"/>
          <w:sz w:val="24"/>
          <w:szCs w:val="24"/>
        </w:rPr>
        <w:t>Rolling V WCID No. 3</w:t>
      </w:r>
      <w:r w:rsidR="009C782F" w:rsidRPr="009C782F">
        <w:rPr>
          <w:rFonts w:ascii="Times New Roman" w:eastAsia="Times New Roman" w:hAnsi="Times New Roman" w:cs="Times New Roman"/>
          <w:sz w:val="24"/>
          <w:szCs w:val="24"/>
        </w:rPr>
        <w:t xml:space="preserve"> be required to provide the following information to cure the deficiencies:</w:t>
      </w:r>
    </w:p>
    <w:p w14:paraId="376314CD" w14:textId="77777777" w:rsidR="00120D19" w:rsidRDefault="00BC1776" w:rsidP="00120D19">
      <w:pPr>
        <w:pStyle w:val="ListParagraph"/>
        <w:numPr>
          <w:ilvl w:val="0"/>
          <w:numId w:val="1"/>
        </w:numPr>
        <w:spacing w:after="12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Leverage Test: </w:t>
      </w:r>
      <w:r w:rsidRPr="00BC1776">
        <w:rPr>
          <w:rFonts w:ascii="Times New Roman" w:hAnsi="Times New Roman" w:cs="Times New Roman"/>
          <w:sz w:val="24"/>
          <w:szCs w:val="24"/>
        </w:rPr>
        <w:t>Please file documentation demonstrating compliance with 16 Texas Administrative Code (TAC) § 24.11(e)(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C1776">
        <w:rPr>
          <w:rFonts w:ascii="Times New Roman" w:hAnsi="Times New Roman" w:cs="Times New Roman"/>
          <w:sz w:val="24"/>
          <w:szCs w:val="24"/>
        </w:rPr>
        <w:t>)</w:t>
      </w:r>
      <w:r w:rsidR="00120D19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Hlk116551902"/>
      <w:r w:rsidR="00120D19">
        <w:rPr>
          <w:rFonts w:ascii="Times New Roman" w:hAnsi="Times New Roman" w:cs="Times New Roman"/>
          <w:sz w:val="24"/>
          <w:szCs w:val="24"/>
        </w:rPr>
        <w:t>pursuant to 24.11(e)(4)(B) and (C)</w:t>
      </w:r>
      <w:bookmarkEnd w:id="3"/>
      <w:r w:rsidRPr="00BC1776">
        <w:rPr>
          <w:rFonts w:ascii="Times New Roman" w:hAnsi="Times New Roman" w:cs="Times New Roman"/>
          <w:sz w:val="24"/>
          <w:szCs w:val="24"/>
        </w:rPr>
        <w:t>,</w:t>
      </w:r>
    </w:p>
    <w:p w14:paraId="4CD96A55" w14:textId="04727E47" w:rsidR="009C782F" w:rsidRPr="00120D19" w:rsidRDefault="009C782F" w:rsidP="00120D19">
      <w:pPr>
        <w:pStyle w:val="ListParagraph"/>
        <w:numPr>
          <w:ilvl w:val="0"/>
          <w:numId w:val="1"/>
        </w:numPr>
        <w:spacing w:after="12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120D19">
        <w:rPr>
          <w:rFonts w:ascii="Times New Roman" w:hAnsi="Times New Roman" w:cs="Times New Roman"/>
          <w:sz w:val="24"/>
          <w:szCs w:val="24"/>
        </w:rPr>
        <w:t xml:space="preserve">Operations Test: </w:t>
      </w:r>
      <w:bookmarkStart w:id="4" w:name="_Hlk116550070"/>
      <w:r w:rsidRPr="00120D19">
        <w:rPr>
          <w:rFonts w:ascii="Times New Roman" w:hAnsi="Times New Roman" w:cs="Times New Roman"/>
          <w:sz w:val="24"/>
          <w:szCs w:val="24"/>
        </w:rPr>
        <w:t>Please file documentation demonstrating compliance with 16 Texas Administrative Code (TAC) § 24.11(e)(3),</w:t>
      </w:r>
      <w:bookmarkEnd w:id="4"/>
      <w:r w:rsidRPr="00120D19">
        <w:rPr>
          <w:rFonts w:ascii="Times New Roman" w:hAnsi="Times New Roman" w:cs="Times New Roman"/>
          <w:sz w:val="24"/>
          <w:szCs w:val="24"/>
        </w:rPr>
        <w:t xml:space="preserve"> such as Appendix B of the application</w:t>
      </w:r>
      <w:r w:rsidR="00120D19" w:rsidRPr="00120D19">
        <w:rPr>
          <w:rFonts w:ascii="Times New Roman" w:hAnsi="Times New Roman" w:cs="Times New Roman"/>
          <w:sz w:val="24"/>
          <w:szCs w:val="24"/>
        </w:rPr>
        <w:t xml:space="preserve"> pursuant to 24.11(e)(4)(B) and (C)</w:t>
      </w:r>
      <w:r w:rsidRPr="00120D1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EDF917B" w14:textId="4794253F" w:rsidR="00BC1776" w:rsidRPr="00120D19" w:rsidRDefault="009C782F" w:rsidP="00BC1776">
      <w:pPr>
        <w:pStyle w:val="ListParagraph"/>
        <w:numPr>
          <w:ilvl w:val="0"/>
          <w:numId w:val="1"/>
        </w:numPr>
        <w:spacing w:after="12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120D19">
        <w:rPr>
          <w:rFonts w:ascii="Times New Roman" w:hAnsi="Times New Roman" w:cs="Times New Roman"/>
          <w:sz w:val="24"/>
          <w:szCs w:val="24"/>
        </w:rPr>
        <w:t>Capital Improvement Plan: Please file documentation demonstrating compliance with 16 TAC § 24.11(e)(5); a capital improvement plan or detail</w:t>
      </w:r>
      <w:r w:rsidR="00E03BEA" w:rsidRPr="00120D19">
        <w:rPr>
          <w:rFonts w:ascii="Times New Roman" w:hAnsi="Times New Roman" w:cs="Times New Roman"/>
          <w:sz w:val="24"/>
          <w:szCs w:val="24"/>
        </w:rPr>
        <w:t>ed</w:t>
      </w:r>
      <w:r w:rsidRPr="00120D19">
        <w:rPr>
          <w:rFonts w:ascii="Times New Roman" w:hAnsi="Times New Roman" w:cs="Times New Roman"/>
          <w:sz w:val="24"/>
          <w:szCs w:val="24"/>
        </w:rPr>
        <w:t xml:space="preserve"> budget, which indicates sources and uses of funds required for all facilities that will be constructed to serve the requested area</w:t>
      </w:r>
      <w:r w:rsidR="00BC1776" w:rsidRPr="00120D19">
        <w:rPr>
          <w:rFonts w:ascii="Times New Roman" w:hAnsi="Times New Roman" w:cs="Times New Roman"/>
          <w:sz w:val="24"/>
          <w:szCs w:val="24"/>
        </w:rPr>
        <w:t>, and an estimated timeline for construction of all facilities necessary to provide full service to the requested area, keyed to a map showing where such facilities will be located to provide service</w:t>
      </w:r>
      <w:r w:rsidR="00E03BEA" w:rsidRPr="00120D19">
        <w:rPr>
          <w:rFonts w:ascii="Times New Roman" w:hAnsi="Times New Roman" w:cs="Times New Roman"/>
          <w:sz w:val="24"/>
          <w:szCs w:val="24"/>
        </w:rPr>
        <w:t xml:space="preserve"> </w:t>
      </w:r>
      <w:r w:rsidRPr="00120D19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C1776" w:rsidRPr="00120D19" w:rsidSect="00DC0A57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74F06" w14:textId="77777777" w:rsidR="00B21882" w:rsidRDefault="00B21882" w:rsidP="003E3FA5">
      <w:pPr>
        <w:spacing w:after="0" w:line="240" w:lineRule="auto"/>
      </w:pPr>
      <w:r>
        <w:separator/>
      </w:r>
    </w:p>
  </w:endnote>
  <w:endnote w:type="continuationSeparator" w:id="0">
    <w:p w14:paraId="0C379368" w14:textId="77777777" w:rsidR="00B21882" w:rsidRDefault="00B21882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195A79" w:rsidRDefault="00B2188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6FBBC5" w14:textId="77777777" w:rsidR="00195A79" w:rsidRDefault="00B21882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C15DF" w14:textId="77777777" w:rsidR="00B21882" w:rsidRDefault="00B21882" w:rsidP="003E3FA5">
      <w:pPr>
        <w:spacing w:after="0" w:line="240" w:lineRule="auto"/>
      </w:pPr>
      <w:r>
        <w:separator/>
      </w:r>
    </w:p>
  </w:footnote>
  <w:footnote w:type="continuationSeparator" w:id="0">
    <w:p w14:paraId="4039FADC" w14:textId="77777777" w:rsidR="00B21882" w:rsidRDefault="00B21882" w:rsidP="003E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52AD" w14:textId="29BE2B4B" w:rsidR="00195A79" w:rsidRPr="002E015F" w:rsidRDefault="00363697" w:rsidP="0099083B">
    <w:pPr>
      <w:pStyle w:val="Header"/>
      <w:spacing w:after="240"/>
      <w:jc w:val="right"/>
      <w:rPr>
        <w:b/>
      </w:rPr>
    </w:pPr>
    <w:r w:rsidRPr="002E015F">
      <w:rPr>
        <w:b/>
      </w:rPr>
      <w:t xml:space="preserve">Docket No. </w:t>
    </w:r>
    <w:r>
      <w:rPr>
        <w:b/>
      </w:rPr>
      <w:t>5</w:t>
    </w:r>
    <w:r w:rsidR="004C7005">
      <w:rPr>
        <w:b/>
      </w:rPr>
      <w:t>4147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A26E75"/>
    <w:multiLevelType w:val="hybridMultilevel"/>
    <w:tmpl w:val="BC5A49A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A2"/>
    <w:rsid w:val="0000082A"/>
    <w:rsid w:val="00014F13"/>
    <w:rsid w:val="00016AD9"/>
    <w:rsid w:val="00120D19"/>
    <w:rsid w:val="0013261C"/>
    <w:rsid w:val="00147CE5"/>
    <w:rsid w:val="001832B7"/>
    <w:rsid w:val="002149AE"/>
    <w:rsid w:val="00256BA8"/>
    <w:rsid w:val="00284379"/>
    <w:rsid w:val="002E2105"/>
    <w:rsid w:val="00363697"/>
    <w:rsid w:val="003C1F2C"/>
    <w:rsid w:val="003C434B"/>
    <w:rsid w:val="003E3FA5"/>
    <w:rsid w:val="00482E56"/>
    <w:rsid w:val="004C7005"/>
    <w:rsid w:val="004E20F9"/>
    <w:rsid w:val="00586A9F"/>
    <w:rsid w:val="005B736D"/>
    <w:rsid w:val="005C50C8"/>
    <w:rsid w:val="005C57FB"/>
    <w:rsid w:val="005E707D"/>
    <w:rsid w:val="00624666"/>
    <w:rsid w:val="00635BC4"/>
    <w:rsid w:val="00645905"/>
    <w:rsid w:val="00656310"/>
    <w:rsid w:val="00671935"/>
    <w:rsid w:val="0069190D"/>
    <w:rsid w:val="00695153"/>
    <w:rsid w:val="006F5466"/>
    <w:rsid w:val="00754758"/>
    <w:rsid w:val="007653FC"/>
    <w:rsid w:val="007700A2"/>
    <w:rsid w:val="00787DE1"/>
    <w:rsid w:val="007D0A6F"/>
    <w:rsid w:val="007E2305"/>
    <w:rsid w:val="00891293"/>
    <w:rsid w:val="008F1C8F"/>
    <w:rsid w:val="00926DE3"/>
    <w:rsid w:val="009C782F"/>
    <w:rsid w:val="00A512B4"/>
    <w:rsid w:val="00A74B99"/>
    <w:rsid w:val="00AE238D"/>
    <w:rsid w:val="00AE4987"/>
    <w:rsid w:val="00B21882"/>
    <w:rsid w:val="00B52332"/>
    <w:rsid w:val="00B54D22"/>
    <w:rsid w:val="00BC1776"/>
    <w:rsid w:val="00C0242A"/>
    <w:rsid w:val="00C46B3E"/>
    <w:rsid w:val="00C74679"/>
    <w:rsid w:val="00C94166"/>
    <w:rsid w:val="00CC68C3"/>
    <w:rsid w:val="00D52DC0"/>
    <w:rsid w:val="00D73FFD"/>
    <w:rsid w:val="00D9105A"/>
    <w:rsid w:val="00DF5BD0"/>
    <w:rsid w:val="00E03BEA"/>
    <w:rsid w:val="00ED2896"/>
    <w:rsid w:val="00EF2CA2"/>
    <w:rsid w:val="00F049BB"/>
    <w:rsid w:val="00F21E89"/>
    <w:rsid w:val="00F33D57"/>
    <w:rsid w:val="00F555F9"/>
    <w:rsid w:val="00F65A84"/>
    <w:rsid w:val="00F81C5D"/>
    <w:rsid w:val="00FB0211"/>
    <w:rsid w:val="00FE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772DC497"/>
  <w15:chartTrackingRefBased/>
  <w15:docId w15:val="{9647FDEA-3FC7-4FAF-A626-C099DE489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FA5"/>
  </w:style>
  <w:style w:type="paragraph" w:styleId="Footer">
    <w:name w:val="footer"/>
    <w:basedOn w:val="Normal"/>
    <w:link w:val="Foot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  <w:style w:type="paragraph" w:styleId="ListParagraph">
    <w:name w:val="List Paragraph"/>
    <w:basedOn w:val="Normal"/>
    <w:uiPriority w:val="34"/>
    <w:qFormat/>
    <w:rsid w:val="009C7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14AD0-FA21-46BB-96AF-954120D18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Ethan Blanchard</dc:creator>
  <cp:keywords/>
  <dc:description/>
  <cp:lastModifiedBy>Forrest Smith</cp:lastModifiedBy>
  <cp:revision>4</cp:revision>
  <dcterms:created xsi:type="dcterms:W3CDTF">2022-11-02T16:04:00Z</dcterms:created>
  <dcterms:modified xsi:type="dcterms:W3CDTF">2022-11-02T20:15:00Z</dcterms:modified>
</cp:coreProperties>
</file>